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112" w:rsidRDefault="00772112" w:rsidP="0067665C">
      <w:pPr>
        <w:pStyle w:val="Normln1"/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Oznámení pro nájemníky</w:t>
      </w:r>
      <w:r w:rsidR="0067665C">
        <w:rPr>
          <w:b/>
          <w:color w:val="000000"/>
          <w:sz w:val="40"/>
          <w:szCs w:val="40"/>
        </w:rPr>
        <w:t xml:space="preserve"> </w:t>
      </w:r>
      <w:r>
        <w:rPr>
          <w:b/>
          <w:color w:val="000000"/>
          <w:sz w:val="40"/>
          <w:szCs w:val="40"/>
        </w:rPr>
        <w:t>a majitele bytů</w:t>
      </w:r>
    </w:p>
    <w:p w:rsidR="00772112" w:rsidRDefault="00772112" w:rsidP="00772112">
      <w:pPr>
        <w:pStyle w:val="Normln1"/>
        <w:jc w:val="center"/>
        <w:rPr>
          <w:color w:val="000000"/>
          <w:sz w:val="36"/>
        </w:rPr>
      </w:pPr>
    </w:p>
    <w:p w:rsidR="00772112" w:rsidRDefault="00772112" w:rsidP="00772112">
      <w:pPr>
        <w:pStyle w:val="Normln1"/>
        <w:jc w:val="center"/>
        <w:rPr>
          <w:color w:val="000000"/>
          <w:sz w:val="36"/>
        </w:rPr>
      </w:pPr>
    </w:p>
    <w:p w:rsidR="005119D3" w:rsidRDefault="00772112" w:rsidP="00772112">
      <w:pPr>
        <w:pStyle w:val="Normln1"/>
        <w:rPr>
          <w:color w:val="000000"/>
          <w:sz w:val="36"/>
        </w:rPr>
      </w:pPr>
      <w:r>
        <w:rPr>
          <w:color w:val="000000"/>
          <w:sz w:val="36"/>
        </w:rPr>
        <w:t xml:space="preserve"> </w:t>
      </w:r>
    </w:p>
    <w:p w:rsidR="003D6A94" w:rsidRDefault="005119D3" w:rsidP="00772112">
      <w:pPr>
        <w:pStyle w:val="Normln1"/>
        <w:rPr>
          <w:color w:val="000000"/>
          <w:sz w:val="40"/>
        </w:rPr>
      </w:pPr>
      <w:r>
        <w:rPr>
          <w:color w:val="000000"/>
          <w:sz w:val="36"/>
        </w:rPr>
        <w:t>V</w:t>
      </w:r>
      <w:r w:rsidR="00772112">
        <w:rPr>
          <w:color w:val="000000"/>
          <w:sz w:val="40"/>
        </w:rPr>
        <w:t xml:space="preserve"> současné době jste obdrželi protokol o vyúčtování služeb za rok 201</w:t>
      </w:r>
      <w:r w:rsidR="00FD774B">
        <w:rPr>
          <w:color w:val="000000"/>
          <w:sz w:val="40"/>
        </w:rPr>
        <w:t>9</w:t>
      </w:r>
      <w:r w:rsidR="00772112">
        <w:rPr>
          <w:color w:val="000000"/>
          <w:sz w:val="40"/>
        </w:rPr>
        <w:t>, včetně přehledu použitých jednotek a orientačního rozpisu rozpočítání nákladů.</w:t>
      </w:r>
      <w:r w:rsidR="003D6A94">
        <w:rPr>
          <w:color w:val="000000"/>
          <w:sz w:val="40"/>
        </w:rPr>
        <w:t xml:space="preserve"> </w:t>
      </w:r>
    </w:p>
    <w:p w:rsidR="00772112" w:rsidRPr="005119D3" w:rsidRDefault="003D6A94" w:rsidP="00772112">
      <w:pPr>
        <w:pStyle w:val="Normln1"/>
        <w:rPr>
          <w:color w:val="000000"/>
          <w:sz w:val="36"/>
        </w:rPr>
      </w:pPr>
      <w:r>
        <w:rPr>
          <w:color w:val="000000"/>
          <w:sz w:val="40"/>
        </w:rPr>
        <w:t>V</w:t>
      </w:r>
      <w:r w:rsidR="00772112">
        <w:rPr>
          <w:color w:val="000000"/>
          <w:sz w:val="40"/>
        </w:rPr>
        <w:t>yúčtování zohledňuje i stav na Vašem kontě plateb ke dni 31.</w:t>
      </w:r>
      <w:r>
        <w:rPr>
          <w:color w:val="000000"/>
          <w:sz w:val="40"/>
        </w:rPr>
        <w:t xml:space="preserve"> </w:t>
      </w:r>
      <w:r w:rsidR="00772112">
        <w:rPr>
          <w:color w:val="000000"/>
          <w:sz w:val="40"/>
        </w:rPr>
        <w:t>12.</w:t>
      </w:r>
      <w:r>
        <w:rPr>
          <w:color w:val="000000"/>
          <w:sz w:val="40"/>
        </w:rPr>
        <w:t xml:space="preserve"> </w:t>
      </w:r>
      <w:r w:rsidR="00772112">
        <w:rPr>
          <w:color w:val="000000"/>
          <w:sz w:val="40"/>
        </w:rPr>
        <w:t>201</w:t>
      </w:r>
      <w:r w:rsidR="00FD774B">
        <w:rPr>
          <w:color w:val="000000"/>
          <w:sz w:val="40"/>
        </w:rPr>
        <w:t>9</w:t>
      </w:r>
      <w:r w:rsidR="00772112">
        <w:rPr>
          <w:color w:val="000000"/>
          <w:sz w:val="40"/>
        </w:rPr>
        <w:t>.</w:t>
      </w:r>
    </w:p>
    <w:p w:rsidR="005119D3" w:rsidRDefault="00772112" w:rsidP="00772112">
      <w:pPr>
        <w:pStyle w:val="Normln1"/>
        <w:rPr>
          <w:color w:val="000000"/>
          <w:sz w:val="40"/>
        </w:rPr>
      </w:pPr>
      <w:r>
        <w:rPr>
          <w:color w:val="000000"/>
          <w:sz w:val="40"/>
        </w:rPr>
        <w:t>Prosíme Vás o kontrolu předloženého protokolu.</w:t>
      </w:r>
    </w:p>
    <w:p w:rsidR="00E30C40" w:rsidRDefault="00772112" w:rsidP="00772112">
      <w:pPr>
        <w:pStyle w:val="Normln1"/>
        <w:rPr>
          <w:b/>
          <w:color w:val="000000"/>
          <w:sz w:val="40"/>
        </w:rPr>
      </w:pPr>
      <w:r>
        <w:rPr>
          <w:color w:val="000000"/>
          <w:sz w:val="40"/>
        </w:rPr>
        <w:t>V případě nejasností požádejte o vysvětlení telefonicky na t</w:t>
      </w:r>
      <w:r w:rsidR="005119D3">
        <w:rPr>
          <w:color w:val="000000"/>
          <w:sz w:val="40"/>
        </w:rPr>
        <w:t>el</w:t>
      </w:r>
      <w:r>
        <w:rPr>
          <w:color w:val="000000"/>
          <w:sz w:val="40"/>
        </w:rPr>
        <w:t>. č.</w:t>
      </w:r>
      <w:r w:rsidR="005119D3">
        <w:rPr>
          <w:color w:val="000000"/>
          <w:sz w:val="40"/>
        </w:rPr>
        <w:t>:</w:t>
      </w:r>
      <w:r>
        <w:rPr>
          <w:color w:val="000000"/>
          <w:sz w:val="40"/>
        </w:rPr>
        <w:t xml:space="preserve"> 569 432 494 nebo 774 162 092 nebo osobně na </w:t>
      </w:r>
      <w:proofErr w:type="gramStart"/>
      <w:r>
        <w:rPr>
          <w:color w:val="000000"/>
          <w:sz w:val="40"/>
        </w:rPr>
        <w:t>TBS - bytovém</w:t>
      </w:r>
      <w:proofErr w:type="gramEnd"/>
      <w:r>
        <w:rPr>
          <w:color w:val="000000"/>
          <w:sz w:val="40"/>
        </w:rPr>
        <w:t xml:space="preserve"> hospodářství </w:t>
      </w:r>
      <w:r w:rsidRPr="00340590">
        <w:rPr>
          <w:b/>
          <w:color w:val="000000"/>
          <w:sz w:val="40"/>
        </w:rPr>
        <w:t xml:space="preserve">do </w:t>
      </w:r>
      <w:r w:rsidR="008D267F">
        <w:rPr>
          <w:b/>
          <w:color w:val="000000"/>
          <w:sz w:val="40"/>
        </w:rPr>
        <w:t>2</w:t>
      </w:r>
      <w:r w:rsidR="0067665C">
        <w:rPr>
          <w:b/>
          <w:color w:val="000000"/>
          <w:sz w:val="40"/>
        </w:rPr>
        <w:t>2</w:t>
      </w:r>
      <w:r w:rsidR="00E30C40">
        <w:rPr>
          <w:b/>
          <w:color w:val="000000"/>
          <w:sz w:val="40"/>
        </w:rPr>
        <w:t>. 5. 20</w:t>
      </w:r>
      <w:r w:rsidR="0067665C">
        <w:rPr>
          <w:b/>
          <w:color w:val="000000"/>
          <w:sz w:val="40"/>
        </w:rPr>
        <w:t>20</w:t>
      </w:r>
      <w:r w:rsidR="00E30C40">
        <w:rPr>
          <w:b/>
          <w:color w:val="000000"/>
          <w:sz w:val="40"/>
        </w:rPr>
        <w:t>.</w:t>
      </w:r>
    </w:p>
    <w:p w:rsidR="00772112" w:rsidRDefault="00772112" w:rsidP="00772112">
      <w:pPr>
        <w:pStyle w:val="Normln1"/>
        <w:rPr>
          <w:b/>
          <w:color w:val="000000"/>
          <w:sz w:val="40"/>
        </w:rPr>
      </w:pPr>
      <w:r>
        <w:rPr>
          <w:b/>
          <w:color w:val="000000"/>
          <w:sz w:val="40"/>
        </w:rPr>
        <w:t>Na pozdější reklamace nebude brán zřetel. Pozdější připomínky nebudeme moci již zohlednit.</w:t>
      </w:r>
    </w:p>
    <w:p w:rsidR="00772112" w:rsidRDefault="00772112" w:rsidP="00772112">
      <w:pPr>
        <w:pStyle w:val="Normln1"/>
        <w:rPr>
          <w:color w:val="000000"/>
          <w:sz w:val="40"/>
        </w:rPr>
      </w:pPr>
      <w:r>
        <w:rPr>
          <w:color w:val="000000"/>
          <w:sz w:val="40"/>
        </w:rPr>
        <w:t xml:space="preserve">   </w:t>
      </w:r>
    </w:p>
    <w:p w:rsidR="00772112" w:rsidRDefault="00772112" w:rsidP="00772112">
      <w:pPr>
        <w:pStyle w:val="Normln1"/>
        <w:rPr>
          <w:color w:val="000000"/>
          <w:sz w:val="40"/>
        </w:rPr>
      </w:pPr>
      <w:r>
        <w:rPr>
          <w:color w:val="000000"/>
          <w:sz w:val="40"/>
        </w:rPr>
        <w:t xml:space="preserve">    </w:t>
      </w:r>
    </w:p>
    <w:p w:rsidR="00772112" w:rsidRPr="00DD609D" w:rsidRDefault="00772112" w:rsidP="00772112">
      <w:pPr>
        <w:pStyle w:val="Normln1"/>
        <w:rPr>
          <w:b/>
          <w:color w:val="000000"/>
          <w:sz w:val="38"/>
          <w:szCs w:val="38"/>
        </w:rPr>
      </w:pPr>
      <w:r w:rsidRPr="00DD609D">
        <w:rPr>
          <w:b/>
          <w:color w:val="000000"/>
          <w:sz w:val="38"/>
          <w:szCs w:val="38"/>
        </w:rPr>
        <w:t xml:space="preserve">       Způsob vyúčtování přeplatků a nedoplatků bude následující:</w:t>
      </w:r>
    </w:p>
    <w:p w:rsidR="00772112" w:rsidRPr="00A91536" w:rsidRDefault="00772112" w:rsidP="00772112">
      <w:pPr>
        <w:pStyle w:val="Normln1"/>
        <w:rPr>
          <w:b/>
          <w:color w:val="000000"/>
          <w:sz w:val="36"/>
          <w:szCs w:val="36"/>
        </w:rPr>
      </w:pPr>
      <w:r w:rsidRPr="00A91536">
        <w:rPr>
          <w:color w:val="000000"/>
          <w:sz w:val="36"/>
          <w:szCs w:val="36"/>
        </w:rPr>
        <w:t xml:space="preserve">1/ Nedoplatky nad 50,-- Kč jste povinni uhradit </w:t>
      </w:r>
      <w:r w:rsidR="00AA1D28" w:rsidRPr="00A91536">
        <w:rPr>
          <w:color w:val="000000"/>
          <w:sz w:val="36"/>
          <w:szCs w:val="36"/>
        </w:rPr>
        <w:t xml:space="preserve">na účet TBS </w:t>
      </w:r>
      <w:r w:rsidRPr="00A91536">
        <w:rPr>
          <w:color w:val="000000"/>
          <w:sz w:val="36"/>
          <w:szCs w:val="36"/>
        </w:rPr>
        <w:t>v termínu od</w:t>
      </w:r>
      <w:r w:rsidRPr="00A91536">
        <w:rPr>
          <w:b/>
          <w:color w:val="000000"/>
          <w:sz w:val="36"/>
          <w:szCs w:val="36"/>
        </w:rPr>
        <w:t xml:space="preserve"> </w:t>
      </w:r>
      <w:r w:rsidR="008D267F">
        <w:rPr>
          <w:b/>
          <w:color w:val="000000"/>
          <w:sz w:val="36"/>
          <w:szCs w:val="36"/>
        </w:rPr>
        <w:t>2</w:t>
      </w:r>
      <w:r w:rsidR="0067665C">
        <w:rPr>
          <w:b/>
          <w:color w:val="000000"/>
          <w:sz w:val="36"/>
          <w:szCs w:val="36"/>
        </w:rPr>
        <w:t>3</w:t>
      </w:r>
      <w:r w:rsidR="00E30C40">
        <w:rPr>
          <w:b/>
          <w:color w:val="000000"/>
          <w:sz w:val="36"/>
          <w:szCs w:val="36"/>
        </w:rPr>
        <w:t>. 5. 20</w:t>
      </w:r>
      <w:r w:rsidR="0067665C">
        <w:rPr>
          <w:b/>
          <w:color w:val="000000"/>
          <w:sz w:val="36"/>
          <w:szCs w:val="36"/>
        </w:rPr>
        <w:t>20</w:t>
      </w:r>
      <w:r w:rsidR="008D680B">
        <w:rPr>
          <w:b/>
          <w:color w:val="000000"/>
          <w:sz w:val="36"/>
          <w:szCs w:val="36"/>
        </w:rPr>
        <w:t xml:space="preserve"> do </w:t>
      </w:r>
      <w:r w:rsidR="00E30C40">
        <w:rPr>
          <w:b/>
          <w:color w:val="000000"/>
          <w:sz w:val="36"/>
          <w:szCs w:val="36"/>
        </w:rPr>
        <w:t>30. 6. 20</w:t>
      </w:r>
      <w:r w:rsidR="0067665C">
        <w:rPr>
          <w:b/>
          <w:color w:val="000000"/>
          <w:sz w:val="36"/>
          <w:szCs w:val="36"/>
        </w:rPr>
        <w:t>20</w:t>
      </w:r>
      <w:r w:rsidR="00E30C40" w:rsidRPr="00E30C40">
        <w:rPr>
          <w:b/>
          <w:color w:val="000000"/>
          <w:sz w:val="36"/>
          <w:szCs w:val="36"/>
        </w:rPr>
        <w:t>.</w:t>
      </w:r>
    </w:p>
    <w:p w:rsidR="00772112" w:rsidRPr="00A91536" w:rsidRDefault="00772112" w:rsidP="00772112">
      <w:pPr>
        <w:pStyle w:val="Normln1"/>
        <w:rPr>
          <w:color w:val="000000"/>
          <w:sz w:val="36"/>
          <w:szCs w:val="36"/>
        </w:rPr>
      </w:pPr>
      <w:r w:rsidRPr="00A91536">
        <w:rPr>
          <w:color w:val="000000"/>
          <w:sz w:val="36"/>
          <w:szCs w:val="36"/>
        </w:rPr>
        <w:t xml:space="preserve">2/Přeplatky nad 50,-- Kč budou vyplaceny poukázkou typu </w:t>
      </w:r>
      <w:r w:rsidR="00A91536" w:rsidRPr="00A91536">
        <w:rPr>
          <w:color w:val="000000"/>
          <w:sz w:val="36"/>
          <w:szCs w:val="36"/>
        </w:rPr>
        <w:t>B</w:t>
      </w:r>
      <w:r w:rsidRPr="00A91536">
        <w:rPr>
          <w:color w:val="000000"/>
          <w:sz w:val="36"/>
          <w:szCs w:val="36"/>
        </w:rPr>
        <w:t>.</w:t>
      </w:r>
    </w:p>
    <w:p w:rsidR="006678F5" w:rsidRDefault="006678F5"/>
    <w:sectPr w:rsidR="006678F5" w:rsidSect="00EB7513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112"/>
    <w:rsid w:val="000E43D5"/>
    <w:rsid w:val="001D20B2"/>
    <w:rsid w:val="00282513"/>
    <w:rsid w:val="002E4D82"/>
    <w:rsid w:val="00340590"/>
    <w:rsid w:val="003D6A94"/>
    <w:rsid w:val="003F7F57"/>
    <w:rsid w:val="00483D3F"/>
    <w:rsid w:val="005119D3"/>
    <w:rsid w:val="00545E9D"/>
    <w:rsid w:val="005568A5"/>
    <w:rsid w:val="005A3E7C"/>
    <w:rsid w:val="006678F5"/>
    <w:rsid w:val="0067665C"/>
    <w:rsid w:val="006965D0"/>
    <w:rsid w:val="00772112"/>
    <w:rsid w:val="007B344A"/>
    <w:rsid w:val="007D460E"/>
    <w:rsid w:val="007E5CAD"/>
    <w:rsid w:val="008D267F"/>
    <w:rsid w:val="008D680B"/>
    <w:rsid w:val="0097457E"/>
    <w:rsid w:val="009E0B8C"/>
    <w:rsid w:val="00A91536"/>
    <w:rsid w:val="00AA1D28"/>
    <w:rsid w:val="00C40A44"/>
    <w:rsid w:val="00DD609D"/>
    <w:rsid w:val="00E30C40"/>
    <w:rsid w:val="00EA618E"/>
    <w:rsid w:val="00EB7513"/>
    <w:rsid w:val="00EF5BFE"/>
    <w:rsid w:val="00F128A1"/>
    <w:rsid w:val="00F2048A"/>
    <w:rsid w:val="00FD774B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A206"/>
  <w15:docId w15:val="{8F73F0A8-874C-492A-89FC-DF03702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5E9D"/>
  </w:style>
  <w:style w:type="paragraph" w:styleId="Nadpis1">
    <w:name w:val="heading 1"/>
    <w:basedOn w:val="Normln"/>
    <w:next w:val="Normln"/>
    <w:link w:val="Nadpis1Char"/>
    <w:uiPriority w:val="9"/>
    <w:qFormat/>
    <w:rsid w:val="00545E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E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545E9D"/>
    <w:pPr>
      <w:spacing w:after="0" w:line="240" w:lineRule="auto"/>
      <w:jc w:val="both"/>
    </w:pPr>
  </w:style>
  <w:style w:type="paragraph" w:customStyle="1" w:styleId="Normln1">
    <w:name w:val="Normální1"/>
    <w:basedOn w:val="Normln"/>
    <w:rsid w:val="00772112"/>
    <w:pPr>
      <w:suppressAutoHyphens/>
      <w:spacing w:after="0" w:line="228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5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Lenka Pavlovičová</cp:lastModifiedBy>
  <cp:revision>20</cp:revision>
  <cp:lastPrinted>2020-04-22T06:42:00Z</cp:lastPrinted>
  <dcterms:created xsi:type="dcterms:W3CDTF">2014-04-28T08:44:00Z</dcterms:created>
  <dcterms:modified xsi:type="dcterms:W3CDTF">2020-04-22T06:42:00Z</dcterms:modified>
</cp:coreProperties>
</file>